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5D4684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5D4684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1A0A6E5E" w:rsidR="00471768" w:rsidRPr="006B5508" w:rsidRDefault="006B550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508">
              <w:rPr>
                <w:rFonts w:ascii="Times New Roman" w:hAnsi="Times New Roman" w:cs="Times New Roman"/>
                <w:b/>
              </w:rPr>
              <w:t>TECHNOLOGIA INFORMACYJNA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5D4684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1077BF1A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F3520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</w:t>
            </w:r>
            <w:r w:rsidR="00EB2C2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53F6A518" w:rsidR="00471768" w:rsidRDefault="00EB2C2A" w:rsidP="00471768">
            <w:pPr>
              <w:rPr>
                <w:rFonts w:ascii="Times New Roman" w:hAnsi="Times New Roman" w:cs="Times New Roman"/>
              </w:rPr>
            </w:pPr>
            <w:r w:rsidRPr="00EB2C2A">
              <w:rPr>
                <w:rFonts w:ascii="Times New Roman" w:hAnsi="Times New Roman" w:cs="Times New Roman"/>
              </w:rPr>
              <w:t>Student zna w stopniu zaawansowanym zastosowanie nowoczesnych narzędzi informatycznych w kontekście pozyskiwania, analizy i prezentacji danych na potrzeby funkcjonowania systemu bezpieczeństwa wewnętrznego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417E33F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F3520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</w:t>
            </w:r>
            <w:r w:rsidR="00EB2C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4B3F89EB" w:rsidR="00471768" w:rsidRDefault="00EB2C2A" w:rsidP="00471768">
            <w:pPr>
              <w:rPr>
                <w:rFonts w:ascii="Times New Roman" w:hAnsi="Times New Roman" w:cs="Times New Roman"/>
              </w:rPr>
            </w:pPr>
            <w:r w:rsidRPr="00EB2C2A">
              <w:rPr>
                <w:rFonts w:ascii="Times New Roman" w:hAnsi="Times New Roman" w:cs="Times New Roman"/>
              </w:rPr>
              <w:t>Student potrafi wykorzystać odpowiednie narzędzia informatyczne (arkusz kalkulacyjny, edytor tekstowy, system CMS, analiza danych) do opisu i analizy zjawisk oraz problemów z zakresu bezpieczeństwa wewnętrznego.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28DF49B8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F3520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323A9C16" w:rsidR="00471768" w:rsidRDefault="00EB2C2A" w:rsidP="00471768">
            <w:pPr>
              <w:rPr>
                <w:rFonts w:ascii="Times New Roman" w:hAnsi="Times New Roman" w:cs="Times New Roman"/>
              </w:rPr>
            </w:pPr>
            <w:r w:rsidRPr="00EB2C2A">
              <w:rPr>
                <w:rFonts w:ascii="Times New Roman" w:hAnsi="Times New Roman" w:cs="Times New Roman"/>
              </w:rPr>
              <w:t>Student ma świadomość poziomu własnej wiedzy i umiejętności w zakresie wykorzystania technologii informatycznych, zna ograniczenia i potrzebę ciągłego doskonalenia kompetencji cyfrowych, rozumie znaczenie uczenia się przez całe życie.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3333C836" w14:textId="77777777" w:rsidR="00EB2C2A" w:rsidRDefault="00EB2C2A" w:rsidP="00EB2C2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8567B">
              <w:rPr>
                <w:rFonts w:ascii="Times New Roman" w:hAnsi="Times New Roman" w:cs="Times New Roman"/>
              </w:rPr>
              <w:t xml:space="preserve">Oprogramowanie, systemy operacyjne – funkcje i struktura. </w:t>
            </w:r>
          </w:p>
          <w:p w14:paraId="599C24CF" w14:textId="23A4B5BA" w:rsidR="00A11147" w:rsidRPr="00D963B6" w:rsidRDefault="00A11147" w:rsidP="00EB2C2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EE0000"/>
              </w:rPr>
            </w:pPr>
            <w:r w:rsidRPr="00D963B6">
              <w:rPr>
                <w:rFonts w:ascii="Times New Roman" w:hAnsi="Times New Roman" w:cs="Times New Roman"/>
                <w:color w:val="EE0000"/>
              </w:rPr>
              <w:t>Metod i technik kształcenia na odległość</w:t>
            </w:r>
            <w:r w:rsidR="00D963B6" w:rsidRPr="00D963B6">
              <w:rPr>
                <w:rFonts w:ascii="Times New Roman" w:hAnsi="Times New Roman" w:cs="Times New Roman"/>
                <w:color w:val="EE0000"/>
              </w:rPr>
              <w:t xml:space="preserve"> – charakterystyka i zastosowanie.</w:t>
            </w:r>
          </w:p>
          <w:p w14:paraId="64948633" w14:textId="77777777" w:rsidR="00EB2C2A" w:rsidRPr="0078567B" w:rsidRDefault="00EB2C2A" w:rsidP="00EB2C2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8567B">
              <w:rPr>
                <w:rFonts w:ascii="Times New Roman" w:hAnsi="Times New Roman" w:cs="Times New Roman"/>
              </w:rPr>
              <w:t>Zagrożenia związane z korzystaniem z zasobów sieciowych.</w:t>
            </w:r>
          </w:p>
          <w:p w14:paraId="30ED306A" w14:textId="77777777" w:rsidR="00EB2C2A" w:rsidRPr="0078567B" w:rsidRDefault="00EB2C2A" w:rsidP="00EB2C2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8567B">
              <w:rPr>
                <w:rFonts w:ascii="Times New Roman" w:hAnsi="Times New Roman" w:cs="Times New Roman"/>
              </w:rPr>
              <w:t>Uwierzytelnianie i kontrola użytkownika.</w:t>
            </w:r>
          </w:p>
          <w:p w14:paraId="16671CD7" w14:textId="77777777" w:rsidR="00EB2C2A" w:rsidRPr="0078567B" w:rsidRDefault="00EB2C2A" w:rsidP="00EB2C2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8567B">
              <w:rPr>
                <w:rFonts w:ascii="Times New Roman" w:hAnsi="Times New Roman" w:cs="Times New Roman"/>
              </w:rPr>
              <w:t xml:space="preserve">Edytor tekstowy – narzędzia zaawansowane. Zarządzanie stylami, sekcjami, tworzenie indeksów, opracowanie dokumentów tekstowych. </w:t>
            </w:r>
          </w:p>
          <w:p w14:paraId="0CCA1EC7" w14:textId="77777777" w:rsidR="00EB2C2A" w:rsidRPr="0078567B" w:rsidRDefault="00EB2C2A" w:rsidP="00EB2C2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8567B">
              <w:rPr>
                <w:rFonts w:ascii="Times New Roman" w:hAnsi="Times New Roman" w:cs="Times New Roman"/>
              </w:rPr>
              <w:t>Arkusz kalkulacyjny – formuły i adresowanie.</w:t>
            </w:r>
          </w:p>
          <w:p w14:paraId="410B7463" w14:textId="77777777" w:rsidR="00EB2C2A" w:rsidRPr="0078567B" w:rsidRDefault="00EB2C2A" w:rsidP="00EB2C2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8567B">
              <w:rPr>
                <w:rFonts w:ascii="Times New Roman" w:hAnsi="Times New Roman" w:cs="Times New Roman"/>
              </w:rPr>
              <w:t>Arkusz kalkulacyjny – zaawansowane funkcje matematyczne i statystyczne wspomagające bazy danych i analizy w bezpieczeństwie wewnętrznym.</w:t>
            </w:r>
          </w:p>
          <w:p w14:paraId="6F7CC75D" w14:textId="77777777" w:rsidR="00EB2C2A" w:rsidRPr="0078567B" w:rsidRDefault="00EB2C2A" w:rsidP="00EB2C2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8567B">
              <w:rPr>
                <w:rFonts w:ascii="Times New Roman" w:hAnsi="Times New Roman" w:cs="Times New Roman"/>
              </w:rPr>
              <w:t>Arkusz kalkulacyjny – zaawansowane funkcje logiczne wspomagające.</w:t>
            </w:r>
          </w:p>
          <w:p w14:paraId="20F92CFA" w14:textId="77777777" w:rsidR="00EB2C2A" w:rsidRPr="0078567B" w:rsidRDefault="00EB2C2A" w:rsidP="00EB2C2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8567B">
              <w:rPr>
                <w:rFonts w:ascii="Times New Roman" w:hAnsi="Times New Roman" w:cs="Times New Roman"/>
              </w:rPr>
              <w:t>Grafika komputerowa</w:t>
            </w:r>
          </w:p>
          <w:p w14:paraId="123F45C5" w14:textId="202E3541" w:rsidR="00EB2C2A" w:rsidRPr="0078567B" w:rsidRDefault="00E33149" w:rsidP="00EB2C2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8567B">
              <w:rPr>
                <w:rFonts w:ascii="Times New Roman" w:hAnsi="Times New Roman" w:cs="Times New Roman"/>
              </w:rPr>
              <w:t>Wykorzystanie systemów CMS</w:t>
            </w:r>
            <w:r w:rsidR="00EB2C2A" w:rsidRPr="0078567B">
              <w:rPr>
                <w:rFonts w:ascii="Times New Roman" w:hAnsi="Times New Roman" w:cs="Times New Roman"/>
              </w:rPr>
              <w:t>.</w:t>
            </w:r>
          </w:p>
          <w:p w14:paraId="0389A822" w14:textId="0DAFFBCA" w:rsidR="00471768" w:rsidRPr="00EB2C2A" w:rsidRDefault="00E33149" w:rsidP="00EB2C2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8567B">
              <w:rPr>
                <w:rFonts w:ascii="Times New Roman" w:hAnsi="Times New Roman" w:cs="Times New Roman"/>
              </w:rPr>
              <w:t>Sztuczna Inteligencja</w:t>
            </w:r>
            <w:r w:rsidR="00EB2C2A" w:rsidRPr="0078567B"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52027A32" w:rsidR="00471768" w:rsidRDefault="00EB2C2A" w:rsidP="00471768">
            <w:pPr>
              <w:rPr>
                <w:rFonts w:ascii="Times New Roman" w:hAnsi="Times New Roman" w:cs="Times New Roman"/>
              </w:rPr>
            </w:pPr>
            <w:r w:rsidRPr="00EB2C2A">
              <w:rPr>
                <w:rFonts w:ascii="Times New Roman" w:hAnsi="Times New Roman" w:cs="Times New Roman"/>
              </w:rPr>
              <w:t>Wykład z wykorzystaniem technik multimedialnych, wykład aktywny. Ćwiczenia zadaniowe, zajęcia z wykorzystaniem środków audiowizualnych, ćwiczenia problemowe, dyskusja nad studiami przypadku, projekty.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471768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E33149" w:rsidRDefault="00471768" w:rsidP="00471768">
            <w:pPr>
              <w:rPr>
                <w:rFonts w:ascii="Times New Roman" w:hAnsi="Times New Roman" w:cs="Times New Roman"/>
              </w:rPr>
            </w:pPr>
            <w:r w:rsidRPr="00E33149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E33149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149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E33149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149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471768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E33149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E33149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1E51AA79" w:rsidR="00471768" w:rsidRPr="00E33149" w:rsidRDefault="00E33149" w:rsidP="00471768">
            <w:pPr>
              <w:jc w:val="center"/>
              <w:rPr>
                <w:rFonts w:ascii="Times New Roman" w:hAnsi="Times New Roman" w:cs="Times New Roman"/>
              </w:rPr>
            </w:pPr>
            <w:r w:rsidRPr="00E33149">
              <w:rPr>
                <w:rFonts w:ascii="Times New Roman" w:hAnsi="Times New Roman" w:cs="Times New Roman"/>
              </w:rPr>
              <w:t>Kolokwium zadaniowe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E33149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E33149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E33149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E33149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E33149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E33149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E33149" w14:paraId="7138224C" w14:textId="77777777" w:rsidTr="00854A9C">
        <w:tc>
          <w:tcPr>
            <w:tcW w:w="2263" w:type="dxa"/>
            <w:vMerge/>
          </w:tcPr>
          <w:p w14:paraId="72A580DC" w14:textId="77777777" w:rsidR="00E33149" w:rsidRPr="00E33149" w:rsidRDefault="00E33149" w:rsidP="00E331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E33149" w:rsidRPr="00E33149" w:rsidRDefault="00E33149" w:rsidP="00E33149">
            <w:pPr>
              <w:jc w:val="center"/>
              <w:rPr>
                <w:rFonts w:ascii="Times New Roman" w:hAnsi="Times New Roman" w:cs="Times New Roman"/>
              </w:rPr>
            </w:pPr>
            <w:r w:rsidRPr="00E33149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77777777" w:rsidR="00E33149" w:rsidRPr="00E33149" w:rsidRDefault="00E33149" w:rsidP="00E33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6C110709" w14:textId="0350F659" w:rsidR="00E33149" w:rsidRPr="00E33149" w:rsidRDefault="00E33149" w:rsidP="00E33149">
            <w:pPr>
              <w:jc w:val="center"/>
              <w:rPr>
                <w:rFonts w:ascii="Times New Roman" w:hAnsi="Times New Roman" w:cs="Times New Roman"/>
              </w:rPr>
            </w:pPr>
            <w:r w:rsidRPr="00E3314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447E0BA" w14:textId="77777777" w:rsidR="00E33149" w:rsidRPr="00E33149" w:rsidRDefault="00E33149" w:rsidP="00E33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77777777" w:rsidR="00E33149" w:rsidRPr="00E33149" w:rsidRDefault="00E33149" w:rsidP="00E33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3149" w14:paraId="6662987B" w14:textId="77777777" w:rsidTr="00854A9C">
        <w:tc>
          <w:tcPr>
            <w:tcW w:w="2263" w:type="dxa"/>
            <w:vMerge/>
          </w:tcPr>
          <w:p w14:paraId="27308F4A" w14:textId="77777777" w:rsidR="00E33149" w:rsidRPr="00E33149" w:rsidRDefault="00E33149" w:rsidP="00E331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E33149" w:rsidRPr="00E33149" w:rsidRDefault="00E33149" w:rsidP="00E33149">
            <w:pPr>
              <w:jc w:val="center"/>
              <w:rPr>
                <w:rFonts w:ascii="Times New Roman" w:hAnsi="Times New Roman" w:cs="Times New Roman"/>
              </w:rPr>
            </w:pPr>
            <w:r w:rsidRPr="00E33149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3896DF5C" w:rsidR="00E33149" w:rsidRPr="00E33149" w:rsidRDefault="00E33149" w:rsidP="00E33149">
            <w:pPr>
              <w:jc w:val="center"/>
              <w:rPr>
                <w:rFonts w:ascii="Times New Roman" w:hAnsi="Times New Roman" w:cs="Times New Roman"/>
              </w:rPr>
            </w:pPr>
            <w:r w:rsidRPr="00E3314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9192040" w14:textId="77777777" w:rsidR="00E33149" w:rsidRPr="00E33149" w:rsidRDefault="00E33149" w:rsidP="00E33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77777777" w:rsidR="00E33149" w:rsidRPr="00E33149" w:rsidRDefault="00E33149" w:rsidP="00E33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BDE763" w14:textId="77777777" w:rsidR="00E33149" w:rsidRPr="00E33149" w:rsidRDefault="00E33149" w:rsidP="00E33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3149" w14:paraId="59C59F6B" w14:textId="77777777" w:rsidTr="00854A9C">
        <w:tc>
          <w:tcPr>
            <w:tcW w:w="2263" w:type="dxa"/>
            <w:vMerge/>
          </w:tcPr>
          <w:p w14:paraId="69B73F1C" w14:textId="77777777" w:rsidR="00E33149" w:rsidRPr="00E33149" w:rsidRDefault="00E33149" w:rsidP="00E331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E33149" w:rsidRPr="00E33149" w:rsidRDefault="00E33149" w:rsidP="00E33149">
            <w:pPr>
              <w:jc w:val="center"/>
              <w:rPr>
                <w:rFonts w:ascii="Times New Roman" w:hAnsi="Times New Roman" w:cs="Times New Roman"/>
              </w:rPr>
            </w:pPr>
            <w:r w:rsidRPr="00E33149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E33149" w:rsidRPr="00E33149" w:rsidRDefault="00E33149" w:rsidP="00E33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E33149" w:rsidRPr="00E33149" w:rsidRDefault="00E33149" w:rsidP="00E33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77777777" w:rsidR="00E33149" w:rsidRPr="00E33149" w:rsidRDefault="00E33149" w:rsidP="00E33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1A8404B6" w:rsidR="00E33149" w:rsidRPr="00E33149" w:rsidRDefault="00E33149" w:rsidP="00E33149">
            <w:pPr>
              <w:jc w:val="center"/>
              <w:rPr>
                <w:rFonts w:ascii="Times New Roman" w:hAnsi="Times New Roman" w:cs="Times New Roman"/>
              </w:rPr>
            </w:pPr>
            <w:r w:rsidRPr="00E33149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0F7BE460" w14:textId="77777777" w:rsidR="00EB2C2A" w:rsidRPr="00EB2C2A" w:rsidRDefault="00EB2C2A" w:rsidP="00EB2C2A">
            <w:pPr>
              <w:rPr>
                <w:rFonts w:ascii="Times New Roman" w:hAnsi="Times New Roman" w:cs="Times New Roman"/>
              </w:rPr>
            </w:pPr>
            <w:r w:rsidRPr="00EB2C2A">
              <w:rPr>
                <w:rFonts w:ascii="Times New Roman" w:hAnsi="Times New Roman" w:cs="Times New Roman"/>
              </w:rPr>
              <w:t>Literatura obowiązkowa</w:t>
            </w:r>
          </w:p>
          <w:p w14:paraId="1EF4F824" w14:textId="77777777" w:rsidR="00EB2C2A" w:rsidRPr="00EB2C2A" w:rsidRDefault="00EB2C2A" w:rsidP="00EB2C2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EB2C2A">
              <w:rPr>
                <w:rFonts w:ascii="Times New Roman" w:hAnsi="Times New Roman" w:cs="Times New Roman"/>
              </w:rPr>
              <w:t>Boryga</w:t>
            </w:r>
            <w:proofErr w:type="spellEnd"/>
            <w:r w:rsidRPr="00EB2C2A">
              <w:rPr>
                <w:rFonts w:ascii="Times New Roman" w:hAnsi="Times New Roman" w:cs="Times New Roman"/>
              </w:rPr>
              <w:t xml:space="preserve"> M. </w:t>
            </w:r>
            <w:r w:rsidRPr="00EB2C2A">
              <w:rPr>
                <w:rFonts w:ascii="Times New Roman" w:hAnsi="Times New Roman" w:cs="Times New Roman"/>
                <w:i/>
              </w:rPr>
              <w:t xml:space="preserve">Excel w tydzień. Uwolnij potęgę </w:t>
            </w:r>
            <w:proofErr w:type="gramStart"/>
            <w:r w:rsidRPr="00EB2C2A">
              <w:rPr>
                <w:rFonts w:ascii="Times New Roman" w:hAnsi="Times New Roman" w:cs="Times New Roman"/>
                <w:i/>
              </w:rPr>
              <w:t>danych!.</w:t>
            </w:r>
            <w:proofErr w:type="gramEnd"/>
            <w:r w:rsidRPr="00EB2C2A">
              <w:rPr>
                <w:rFonts w:ascii="Times New Roman" w:hAnsi="Times New Roman" w:cs="Times New Roman"/>
                <w:i/>
              </w:rPr>
              <w:t xml:space="preserve"> </w:t>
            </w:r>
            <w:r w:rsidRPr="00EB2C2A">
              <w:rPr>
                <w:rFonts w:ascii="Times New Roman" w:hAnsi="Times New Roman" w:cs="Times New Roman"/>
              </w:rPr>
              <w:t>Helion, Gliwice, 2024.</w:t>
            </w:r>
          </w:p>
          <w:p w14:paraId="36E03892" w14:textId="77777777" w:rsidR="00EB2C2A" w:rsidRPr="00EB2C2A" w:rsidRDefault="00EB2C2A" w:rsidP="00EB2C2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B2C2A">
              <w:rPr>
                <w:rFonts w:ascii="Times New Roman" w:hAnsi="Times New Roman" w:cs="Times New Roman"/>
              </w:rPr>
              <w:t xml:space="preserve">Lambert J. i Frye C. </w:t>
            </w:r>
            <w:r w:rsidRPr="00EB2C2A">
              <w:rPr>
                <w:rFonts w:ascii="Times New Roman" w:hAnsi="Times New Roman" w:cs="Times New Roman"/>
                <w:i/>
              </w:rPr>
              <w:t>Microsoft Office 2016: Krok po kroku</w:t>
            </w:r>
            <w:r w:rsidRPr="00EB2C2A">
              <w:rPr>
                <w:rFonts w:ascii="Times New Roman" w:hAnsi="Times New Roman" w:cs="Times New Roman"/>
              </w:rPr>
              <w:t>. APN Promise, Warszawa, 2016.</w:t>
            </w:r>
          </w:p>
          <w:p w14:paraId="52E71B6B" w14:textId="77777777" w:rsidR="00EB2C2A" w:rsidRPr="00EB2C2A" w:rsidRDefault="00EB2C2A" w:rsidP="00EB2C2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B2C2A">
              <w:rPr>
                <w:rFonts w:ascii="Times New Roman" w:hAnsi="Times New Roman" w:cs="Times New Roman"/>
              </w:rPr>
              <w:t xml:space="preserve">Masłowski K. </w:t>
            </w:r>
            <w:r w:rsidRPr="00EB2C2A">
              <w:rPr>
                <w:rFonts w:ascii="Times New Roman" w:hAnsi="Times New Roman" w:cs="Times New Roman"/>
                <w:i/>
              </w:rPr>
              <w:t xml:space="preserve">Excel 2016 PL. Ćwiczenia zaawansowane. </w:t>
            </w:r>
            <w:r w:rsidRPr="00EB2C2A">
              <w:rPr>
                <w:rFonts w:ascii="Times New Roman" w:hAnsi="Times New Roman" w:cs="Times New Roman"/>
              </w:rPr>
              <w:t>Helion, Gliwice, 2016.</w:t>
            </w:r>
          </w:p>
          <w:p w14:paraId="0713C4AC" w14:textId="77777777" w:rsidR="00EB2C2A" w:rsidRPr="00EB2C2A" w:rsidRDefault="00EB2C2A" w:rsidP="00EB2C2A">
            <w:pPr>
              <w:rPr>
                <w:rFonts w:ascii="Times New Roman" w:hAnsi="Times New Roman" w:cs="Times New Roman"/>
              </w:rPr>
            </w:pPr>
          </w:p>
          <w:p w14:paraId="1C6CA412" w14:textId="77777777" w:rsidR="00EB2C2A" w:rsidRPr="00EB2C2A" w:rsidRDefault="00EB2C2A" w:rsidP="00EB2C2A">
            <w:pPr>
              <w:rPr>
                <w:rFonts w:ascii="Times New Roman" w:hAnsi="Times New Roman" w:cs="Times New Roman"/>
              </w:rPr>
            </w:pPr>
            <w:r w:rsidRPr="00EB2C2A">
              <w:rPr>
                <w:rFonts w:ascii="Times New Roman" w:hAnsi="Times New Roman" w:cs="Times New Roman"/>
              </w:rPr>
              <w:t>Literatura uzupełniająca</w:t>
            </w:r>
          </w:p>
          <w:p w14:paraId="4BF9639A" w14:textId="0EDF191D" w:rsidR="00854A9C" w:rsidRPr="00EB2C2A" w:rsidRDefault="00EB2C2A" w:rsidP="00EB2C2A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 w:rsidRPr="00EB2C2A">
              <w:rPr>
                <w:rFonts w:ascii="Times New Roman" w:hAnsi="Times New Roman" w:cs="Times New Roman"/>
              </w:rPr>
              <w:t>Stallings</w:t>
            </w:r>
            <w:proofErr w:type="spellEnd"/>
            <w:r w:rsidRPr="00EB2C2A">
              <w:rPr>
                <w:rFonts w:ascii="Times New Roman" w:hAnsi="Times New Roman" w:cs="Times New Roman"/>
              </w:rPr>
              <w:t xml:space="preserve"> W. i </w:t>
            </w:r>
            <w:proofErr w:type="spellStart"/>
            <w:r w:rsidRPr="00EB2C2A">
              <w:rPr>
                <w:rFonts w:ascii="Times New Roman" w:hAnsi="Times New Roman" w:cs="Times New Roman"/>
              </w:rPr>
              <w:t>Lawrie</w:t>
            </w:r>
            <w:proofErr w:type="spellEnd"/>
            <w:r w:rsidRPr="00EB2C2A">
              <w:rPr>
                <w:rFonts w:ascii="Times New Roman" w:hAnsi="Times New Roman" w:cs="Times New Roman"/>
              </w:rPr>
              <w:t xml:space="preserve"> B. </w:t>
            </w:r>
            <w:r w:rsidRPr="00EB2C2A">
              <w:rPr>
                <w:rFonts w:ascii="Times New Roman" w:hAnsi="Times New Roman" w:cs="Times New Roman"/>
                <w:i/>
                <w:iCs/>
              </w:rPr>
              <w:t xml:space="preserve">Bezpieczeństwo systemów informatycznych. Zasady i praktyka. </w:t>
            </w:r>
            <w:r w:rsidRPr="00EB2C2A">
              <w:rPr>
                <w:rFonts w:ascii="Times New Roman" w:hAnsi="Times New Roman" w:cs="Times New Roman"/>
              </w:rPr>
              <w:t>Helion, Gliwice, 2019.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4EB7331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EB2C2A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7C495755" w14:textId="77777777" w:rsidR="00EB2C2A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13 godzin </w:t>
            </w:r>
          </w:p>
          <w:p w14:paraId="6E1A1AF5" w14:textId="1FDF859B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EB2C2A">
              <w:rPr>
                <w:rFonts w:ascii="Times New Roman" w:hAnsi="Times New Roman" w:cs="Times New Roman"/>
              </w:rPr>
              <w:t>13</w:t>
            </w:r>
            <w:r w:rsidRPr="00854A9C">
              <w:rPr>
                <w:rFonts w:ascii="Times New Roman" w:hAnsi="Times New Roman" w:cs="Times New Roman"/>
              </w:rPr>
              <w:t xml:space="preserve"> godzin</w:t>
            </w:r>
          </w:p>
          <w:p w14:paraId="7A891B6B" w14:textId="5B264D5A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EB2C2A">
              <w:rPr>
                <w:rFonts w:ascii="Times New Roman" w:hAnsi="Times New Roman" w:cs="Times New Roman"/>
              </w:rPr>
              <w:t>26</w:t>
            </w:r>
            <w:r w:rsidRPr="00854A9C">
              <w:rPr>
                <w:rFonts w:ascii="Times New Roman" w:hAnsi="Times New Roman" w:cs="Times New Roman"/>
              </w:rPr>
              <w:t xml:space="preserve"> godzin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2B6E70A0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 xml:space="preserve">łącznie = </w:t>
            </w:r>
            <w:r w:rsidR="00EB2C2A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0BB40DE4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EB2C2A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EB2C2A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h.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7B4F"/>
    <w:multiLevelType w:val="hybridMultilevel"/>
    <w:tmpl w:val="EAAA05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051570"/>
    <w:multiLevelType w:val="hybridMultilevel"/>
    <w:tmpl w:val="261EA3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63499B"/>
    <w:multiLevelType w:val="hybridMultilevel"/>
    <w:tmpl w:val="E60E63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62336153">
    <w:abstractNumId w:val="1"/>
  </w:num>
  <w:num w:numId="2" w16cid:durableId="682317426">
    <w:abstractNumId w:val="0"/>
  </w:num>
  <w:num w:numId="3" w16cid:durableId="1941180052">
    <w:abstractNumId w:val="3"/>
  </w:num>
  <w:num w:numId="4" w16cid:durableId="2073389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346276"/>
    <w:rsid w:val="00471768"/>
    <w:rsid w:val="005D4684"/>
    <w:rsid w:val="006771D9"/>
    <w:rsid w:val="006B5508"/>
    <w:rsid w:val="0078567B"/>
    <w:rsid w:val="00854A9C"/>
    <w:rsid w:val="00A11147"/>
    <w:rsid w:val="00AB71F3"/>
    <w:rsid w:val="00D963B6"/>
    <w:rsid w:val="00DD647E"/>
    <w:rsid w:val="00E33149"/>
    <w:rsid w:val="00EB2C2A"/>
    <w:rsid w:val="00F3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0956F9-B8BF-46AB-A780-9009126F16B8}"/>
</file>

<file path=customXml/itemProps2.xml><?xml version="1.0" encoding="utf-8"?>
<ds:datastoreItem xmlns:ds="http://schemas.openxmlformats.org/officeDocument/2006/customXml" ds:itemID="{48BA06C6-2E46-45B7-86B8-C0B4D95C884F}"/>
</file>

<file path=customXml/itemProps3.xml><?xml version="1.0" encoding="utf-8"?>
<ds:datastoreItem xmlns:ds="http://schemas.openxmlformats.org/officeDocument/2006/customXml" ds:itemID="{72A336CC-9450-4EF7-A99D-01C1509BCE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696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14</cp:revision>
  <dcterms:created xsi:type="dcterms:W3CDTF">2026-02-13T07:14:00Z</dcterms:created>
  <dcterms:modified xsi:type="dcterms:W3CDTF">2026-04-01T05:31:00Z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